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1A140C"/>
          <w:sz w:val="44"/>
          <w:szCs w:val="44"/>
        </w:rPr>
        <w:t xml:space="preserve">The Marketing Love Languages</w:t>
      </w:r>
    </w:p>
    <w:p>
      <w:pPr>
        <w:spacing w:after="200"/>
      </w:pPr>
      <w:r>
        <w:rPr>
          <w:rFonts w:ascii="Calibri" w:cs="Calibri" w:eastAsia="Calibri" w:hAnsi="Calibri"/>
          <w:color w:val="8A8172"/>
          <w:sz w:val="24"/>
          <w:szCs w:val="24"/>
        </w:rPr>
        <w:t xml:space="preserve">Every message before the webinar — for your review</w:t>
      </w:r>
    </w:p>
    <w:p>
      <w:pPr>
        <w:spacing w:after="120" w:line="284"/>
      </w:pPr>
      <w:r>
        <w:rPr>
          <w:rFonts w:ascii="Calibri" w:cs="Calibri" w:eastAsia="Calibri" w:hAnsi="Calibri"/>
          <w:color w:val="1A140C"/>
          <w:sz w:val="22"/>
          <w:szCs w:val="22"/>
        </w:rPr>
        <w:t xml:space="preserve">This is everything a registrant receives, in the order it goes out, from the moment they sign up to the webinar on Wednesday 19 August. Each send is shown with all three versions: the full email, the short WhatsApp, and the short SMS text for US contacts.</w:t>
      </w:r>
    </w:p>
    <w:p>
      <w:pPr>
        <w:spacing w:after="100" w:line="284"/>
      </w:pPr>
      <w:r>
        <w:rPr>
          <w:rFonts w:ascii="Calibri" w:cs="Calibri" w:eastAsia="Calibri" w:hAnsi="Calibri"/>
          <w:color w:val="1A140C"/>
          <w:sz w:val="22"/>
          <w:szCs w:val="22"/>
        </w:rPr>
        <w:t xml:space="preserve">To edit: read the copy and change anything you like — type straight into this document and send it back. [First name], [Date], [Time], [Link], [Meeting ID] and [Passcode] fill in automatically for each person, so there's no need to touch those.</w:t>
      </w:r>
    </w:p>
    <w:p>
      <w:pPr>
        <w:spacing w:after="40" w:before="40"/>
      </w:pPr>
      <w:r>
        <w:rPr>
          <w:rFonts w:ascii="Calibri" w:cs="Calibri" w:eastAsia="Calibri" w:hAnsi="Calibri"/>
          <w:b/>
          <w:bCs/>
          <w:color w:val="1A140C"/>
          <w:sz w:val="22"/>
          <w:szCs w:val="22"/>
        </w:rPr>
        <w:t xml:space="preserve">A couple of things for your call</w:t>
      </w:r>
    </w:p>
    <w:p>
      <w:pPr>
        <w:pStyle w:val="ListParagraph"/>
        <w:numPr>
          <w:ilvl w:val="0"/>
          <w:numId w:val="1"/>
        </w:numPr>
        <w:spacing w:after="60"/>
      </w:pPr>
      <w:r>
        <w:rPr>
          <w:rFonts w:ascii="Calibri" w:cs="Calibri" w:eastAsia="Calibri" w:hAnsi="Calibri"/>
          <w:color w:val="1A140C"/>
          <w:sz w:val="21"/>
          <w:szCs w:val="21"/>
        </w:rPr>
        <w:t xml:space="preserve">“Guarantees its results — in writing” (in the “Why is this free?” message) is fine on email/WhatsApp/SMS. Say the word if you'd like it softened.</w:t>
      </w:r>
    </w:p>
    <w:p>
      <w:pPr>
        <w:pStyle w:val="ListParagraph"/>
        <w:numPr>
          <w:ilvl w:val="0"/>
          <w:numId w:val="1"/>
        </w:numPr>
        <w:spacing w:after="60"/>
      </w:pPr>
      <w:r>
        <w:rPr>
          <w:rFonts w:ascii="Calibri" w:cs="Calibri" w:eastAsia="Calibri" w:hAnsi="Calibri"/>
          <w:color w:val="1A140C"/>
          <w:sz w:val="21"/>
          <w:szCs w:val="21"/>
        </w:rPr>
        <w:t xml:space="preserve">One client name — “Bridgette” (the written quote) vs “Bridgett” (the video). Tell us which is correct and we'll make it one spelling everywhere.</w:t>
      </w:r>
    </w:p>
    <w:p>
      <w:pPr>
        <w:pStyle w:val="ListParagraph"/>
        <w:numPr>
          <w:ilvl w:val="0"/>
          <w:numId w:val="1"/>
        </w:numPr>
        <w:spacing w:after="120"/>
      </w:pPr>
      <w:r>
        <w:rPr>
          <w:rFonts w:ascii="Calibri" w:cs="Calibri" w:eastAsia="Calibri" w:hAnsi="Calibri"/>
          <w:color w:val="1A140C"/>
          <w:sz w:val="21"/>
          <w:szCs w:val="21"/>
        </w:rPr>
        <w:t xml:space="preserve">The last two messages on webinar day (5 and 15 minutes after the start) are working drafts — reword them however you like.</w:t>
      </w:r>
    </w:p>
    <w:p>
      <w:r>
        <w:br w:type="page"/>
      </w:r>
    </w:p>
    <w:p>
      <w:pPr>
        <w:pStyle w:val="Heading1"/>
        <w:pBdr>
          <w:bottom w:val="single" w:color="B0842F" w:sz="10" w:space="6"/>
        </w:pBdr>
        <w:spacing w:after="60" w:before="200"/>
      </w:pPr>
      <w:r>
        <w:rPr>
          <w:rFonts w:ascii="Calibri" w:cs="Calibri" w:eastAsia="Calibri" w:hAnsi="Calibri"/>
          <w:b/>
          <w:bCs/>
          <w:color w:val="1A140C"/>
          <w:sz w:val="28"/>
          <w:szCs w:val="28"/>
        </w:rPr>
        <w:t xml:space="preserve">The moment they register</w:t>
      </w:r>
    </w:p>
    <w:p>
      <w:pPr>
        <w:pStyle w:val="Heading2"/>
        <w:spacing w:after="20" w:before="230"/>
      </w:pPr>
      <w:r>
        <w:rPr>
          <w:rFonts w:ascii="Calibri" w:cs="Calibri" w:eastAsia="Calibri" w:hAnsi="Calibri"/>
          <w:b/>
          <w:bCs/>
          <w:color w:val="1A140C"/>
          <w:sz w:val="23"/>
          <w:szCs w:val="23"/>
        </w:rPr>
        <w:t xml:space="preserve">On sign-up</w:t>
      </w:r>
      <w:r>
        <w:rPr>
          <w:rFonts w:ascii="Calibri" w:cs="Calibri" w:eastAsia="Calibri" w:hAnsi="Calibri"/>
          <w:b/>
          <w:bCs/>
          <w:color w:val="B0842F"/>
          <w:sz w:val="18"/>
          <w:szCs w:val="18"/>
        </w:rPr>
        <w:t xml:space="preserve">   Welcome · everyone</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You're in. Here's your seat, [First name]</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your seat is saved for The Marketing Love Languages, live with Gal Ezra on [Date] at [Time]. Two things before then: block the full 90 minutes, and bring one real marketing problem — it's live, and Gal answers every attendee's question. You know the five love languages. Your market has them too — and once you speak them, leads come to you. See you in the room. — The GP team</w:t>
      </w:r>
    </w:p>
    <w:p>
      <w:pPr>
        <w:spacing w:after="150" w:line="270"/>
      </w:pPr>
      <w:r>
        <w:rPr>
          <w:rFonts w:ascii="Calibri" w:cs="Calibri" w:eastAsia="Calibri" w:hAnsi="Calibri"/>
          <w:i/>
          <w:iCs/>
          <w:color w:val="8A8172"/>
          <w:sz w:val="18"/>
          <w:szCs w:val="18"/>
        </w:rPr>
        <w:t xml:space="preserve">Button: Open your webinar link · Meeting ID + passcode included</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Hi [First name] — your seat is saved for The Marketing Love Languages with Gal Ezra, [Date] at [Time]. Reminders and your join link come right here, and before the webinar we'll send Gal's free marketing lessons too — short videos, no fluff. Block the 90 minutes and bring one real marketing problem.</w:t>
      </w:r>
    </w:p>
    <w:p>
      <w:pPr>
        <w:spacing w:after="150" w:line="270"/>
      </w:pPr>
      <w:r>
        <w:rPr>
          <w:rFonts w:ascii="Calibri" w:cs="Calibri" w:eastAsia="Calibri" w:hAnsi="Calibri"/>
          <w:i/>
          <w:iCs/>
          <w:color w:val="8A8172"/>
          <w:sz w:val="18"/>
          <w:szCs w:val="18"/>
        </w:rPr>
        <w:t xml:space="preserve">Button: Open your webinar link</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You're in, [First name]! Your seat for The Marketing Love Languages with Gal Ezra is saved: [Date] at [Time]. Join link + reminders come by text. Bring one real marketing problem. Reply STOP to opt out.</w:t>
      </w:r>
    </w:p>
    <w:p>
      <w:pPr>
        <w:pBdr>
          <w:bottom w:val="single" w:color="E2DBCC" w:sz="4" w:space="4"/>
        </w:pBdr>
        <w:spacing w:after="120" w:before="20"/>
      </w:pPr>
      <w:r>
        <w:rPr>
          <w:rFonts w:ascii="Calibri" w:cs="Calibri" w:eastAsia="Calibri" w:hAnsi="Calibri"/>
          <w:color w:val="1A140C"/>
          <w:sz w:val="22"/>
          <w:szCs w:val="22"/>
        </w:rPr>
        <w:t xml:space="preserve"/>
      </w:r>
    </w:p>
    <w:p>
      <w:pPr>
        <w:pStyle w:val="Heading1"/>
        <w:pBdr>
          <w:bottom w:val="single" w:color="B0842F" w:sz="10" w:space="6"/>
        </w:pBdr>
        <w:spacing w:after="60" w:before="200"/>
      </w:pPr>
      <w:r>
        <w:rPr>
          <w:rFonts w:ascii="Calibri" w:cs="Calibri" w:eastAsia="Calibri" w:hAnsi="Calibri"/>
          <w:b/>
          <w:bCs/>
          <w:color w:val="1A140C"/>
          <w:sz w:val="28"/>
          <w:szCs w:val="28"/>
        </w:rPr>
        <w:t xml:space="preserve">The 8 Marketing Mistakes — one a day</w:t>
      </w:r>
    </w:p>
    <w:p>
      <w:pPr>
        <w:pStyle w:val="Heading2"/>
        <w:spacing w:after="20" w:before="230"/>
      </w:pPr>
      <w:r>
        <w:rPr>
          <w:rFonts w:ascii="Calibri" w:cs="Calibri" w:eastAsia="Calibri" w:hAnsi="Calibri"/>
          <w:b/>
          <w:bCs/>
          <w:color w:val="1A140C"/>
          <w:sz w:val="23"/>
          <w:szCs w:val="23"/>
        </w:rPr>
        <w:t xml:space="preserve">Sat 8 Aug</w:t>
      </w:r>
      <w:r>
        <w:rPr>
          <w:rFonts w:ascii="Calibri" w:cs="Calibri" w:eastAsia="Calibri" w:hAnsi="Calibri"/>
          <w:b/>
          <w:bCs/>
          <w:color w:val="B0842F"/>
          <w:sz w:val="18"/>
          <w:szCs w:val="18"/>
        </w:rPr>
        <w:t xml:space="preserve">   Lesson 1 · Mistake #1 · Fake Mantras</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The marketing “mantras” that keep you stuck</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welcome to the run-up: each day, one quick lesson so you arrive ready to use it. First, the mistake underneath all the others — real marketing isn't mantras, affirmations or excuses. It's the basic principles that actually bring results. Gal exposes the beliefs quietly holding your marketing back. And the idea the whole webinar stands on: you know the five love languages — your market has them too. — The GP team</w:t>
      </w:r>
    </w:p>
    <w:p>
      <w:pPr>
        <w:spacing w:after="150" w:line="270"/>
      </w:pPr>
      <w:r>
        <w:rPr>
          <w:rFonts w:ascii="Calibri" w:cs="Calibri" w:eastAsia="Calibri" w:hAnsi="Calibri"/>
          <w:i/>
          <w:iCs/>
          <w:color w:val="8A8172"/>
          <w:sz w:val="18"/>
          <w:szCs w:val="18"/>
        </w:rPr>
        <w:t xml:space="preserve">Video: Marketing Mistake #1 — Fake Mantras (2:59)</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Hi [First name] — lesson 1. Real marketing isn't mantras or excuses — it's the principles that actually bring results. Gal exposes the beliefs holding your marketing back (3 min):</w:t>
      </w:r>
    </w:p>
    <w:p>
      <w:pPr>
        <w:spacing w:after="150" w:line="270"/>
      </w:pPr>
      <w:r>
        <w:rPr>
          <w:rFonts w:ascii="Calibri" w:cs="Calibri" w:eastAsia="Calibri" w:hAnsi="Calibri"/>
          <w:i/>
          <w:iCs/>
          <w:color w:val="8A8172"/>
          <w:sz w:val="18"/>
          <w:szCs w:val="18"/>
        </w:rPr>
        <w:t xml:space="preserve">Button: Watch the video</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[First name] — lesson 1: real marketing isn't mantras or excuses, it's principles that bring results. Gal's 3-min video: [Link]</w:t>
      </w:r>
    </w:p>
    <w:p>
      <w:pPr>
        <w:pBdr>
          <w:bottom w:val="single" w:color="E2DBCC" w:sz="4" w:space="4"/>
        </w:pBdr>
        <w:spacing w:after="120" w:before="20"/>
      </w:pPr>
      <w:r>
        <w:rPr>
          <w:rFonts w:ascii="Calibri" w:cs="Calibri" w:eastAsia="Calibri" w:hAnsi="Calibri"/>
          <w:color w:val="1A140C"/>
          <w:sz w:val="22"/>
          <w:szCs w:val="22"/>
        </w:rPr>
        <w:t xml:space="preserve"/>
      </w:r>
    </w:p>
    <w:p>
      <w:pPr>
        <w:pStyle w:val="Heading2"/>
        <w:spacing w:after="20" w:before="230"/>
      </w:pPr>
      <w:r>
        <w:rPr>
          <w:rFonts w:ascii="Calibri" w:cs="Calibri" w:eastAsia="Calibri" w:hAnsi="Calibri"/>
          <w:b/>
          <w:bCs/>
          <w:color w:val="1A140C"/>
          <w:sz w:val="23"/>
          <w:szCs w:val="23"/>
        </w:rPr>
        <w:t xml:space="preserve">Sun 9 Aug</w:t>
      </w:r>
      <w:r>
        <w:rPr>
          <w:rFonts w:ascii="Calibri" w:cs="Calibri" w:eastAsia="Calibri" w:hAnsi="Calibri"/>
          <w:b/>
          <w:bCs/>
          <w:color w:val="B0842F"/>
          <w:sz w:val="18"/>
          <w:szCs w:val="18"/>
        </w:rPr>
        <w:t xml:space="preserve">   Lesson 2 · Mistake #2 · The Marketing Drug</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The marketing “quick fix” that's costing you</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today's mistake: the marketing drug. The quick fix that feels like a great idea and, like any drug, never actually helps — it just quietly costs you while you wait for it to work. The fix isn't another hack; it's learning what to actually do. Gal breaks it down. — Gal</w:t>
      </w:r>
    </w:p>
    <w:p>
      <w:pPr>
        <w:spacing w:after="150" w:line="270"/>
      </w:pPr>
      <w:r>
        <w:rPr>
          <w:rFonts w:ascii="Calibri" w:cs="Calibri" w:eastAsia="Calibri" w:hAnsi="Calibri"/>
          <w:i/>
          <w:iCs/>
          <w:color w:val="8A8172"/>
          <w:sz w:val="18"/>
          <w:szCs w:val="18"/>
        </w:rPr>
        <w:t xml:space="preserve">Video: Marketing Mistake #2 — The Marketing Drug (2:12)</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Hi [First name] — lesson 2: the “marketing drug.” The quick fix that feels good but never helps — it just quietly costs you. Gal on what to do instead (2 min):</w:t>
      </w:r>
    </w:p>
    <w:p>
      <w:pPr>
        <w:spacing w:after="150" w:line="270"/>
      </w:pPr>
      <w:r>
        <w:rPr>
          <w:rFonts w:ascii="Calibri" w:cs="Calibri" w:eastAsia="Calibri" w:hAnsi="Calibri"/>
          <w:i/>
          <w:iCs/>
          <w:color w:val="8A8172"/>
          <w:sz w:val="18"/>
          <w:szCs w:val="18"/>
        </w:rPr>
        <w:t xml:space="preserve">Button: Watch the video</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[First name] — lesson 2: the marketing “quick fix” feels good but never helps, it just costs you. Gal explains (2 min): [Link]</w:t>
      </w:r>
    </w:p>
    <w:p>
      <w:pPr>
        <w:pBdr>
          <w:bottom w:val="single" w:color="E2DBCC" w:sz="4" w:space="4"/>
        </w:pBdr>
        <w:spacing w:after="120" w:before="20"/>
      </w:pPr>
      <w:r>
        <w:rPr>
          <w:rFonts w:ascii="Calibri" w:cs="Calibri" w:eastAsia="Calibri" w:hAnsi="Calibri"/>
          <w:color w:val="1A140C"/>
          <w:sz w:val="22"/>
          <w:szCs w:val="22"/>
        </w:rPr>
        <w:t xml:space="preserve"/>
      </w:r>
    </w:p>
    <w:p>
      <w:pPr>
        <w:pStyle w:val="Heading2"/>
        <w:spacing w:after="20" w:before="230"/>
      </w:pPr>
      <w:r>
        <w:rPr>
          <w:rFonts w:ascii="Calibri" w:cs="Calibri" w:eastAsia="Calibri" w:hAnsi="Calibri"/>
          <w:b/>
          <w:bCs/>
          <w:color w:val="1A140C"/>
          <w:sz w:val="23"/>
          <w:szCs w:val="23"/>
        </w:rPr>
        <w:t xml:space="preserve">Mon 10 Aug</w:t>
      </w:r>
      <w:r>
        <w:rPr>
          <w:rFonts w:ascii="Calibri" w:cs="Calibri" w:eastAsia="Calibri" w:hAnsi="Calibri"/>
          <w:b/>
          <w:bCs/>
          <w:color w:val="B0842F"/>
          <w:sz w:val="18"/>
          <w:szCs w:val="18"/>
        </w:rPr>
        <w:t xml:space="preserve">   Lesson 3 · Mistake #3 · Not Knowing How to Market</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What McDonald's, Apple &amp; your pizza joint know that you don't</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the most common mistake is also the simplest: not actually knowing how to market. McDonald's, Apple and your favourite pizza joint all share one thing — they make you STICK to them until you buy. That's a skill, not luck, and Gal shows you how it works. — The GP team</w:t>
      </w:r>
    </w:p>
    <w:p>
      <w:pPr>
        <w:spacing w:after="150" w:line="270"/>
      </w:pPr>
      <w:r>
        <w:rPr>
          <w:rFonts w:ascii="Calibri" w:cs="Calibri" w:eastAsia="Calibri" w:hAnsi="Calibri"/>
          <w:i/>
          <w:iCs/>
          <w:color w:val="8A8172"/>
          <w:sz w:val="18"/>
          <w:szCs w:val="18"/>
        </w:rPr>
        <w:t xml:space="preserve">Video: Marketing Mistake #3 — Not Knowing How to Market (2:51)</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Hi [First name] — lesson 3: McDonald's, Apple and your favourite pizza place all make you STICK to them until you buy. That's a skill. Gal shows how (3 min):</w:t>
      </w:r>
    </w:p>
    <w:p>
      <w:pPr>
        <w:spacing w:after="150" w:line="270"/>
      </w:pPr>
      <w:r>
        <w:rPr>
          <w:rFonts w:ascii="Calibri" w:cs="Calibri" w:eastAsia="Calibri" w:hAnsi="Calibri"/>
          <w:i/>
          <w:iCs/>
          <w:color w:val="8A8172"/>
          <w:sz w:val="18"/>
          <w:szCs w:val="18"/>
        </w:rPr>
        <w:t xml:space="preserve">Button: Watch the video</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[First name] — lesson 3: McDonald's, Apple &amp; your pizza joint all make you STICK until you buy. It's a skill. Gal shows how: [Link]</w:t>
      </w:r>
    </w:p>
    <w:p>
      <w:pPr>
        <w:pBdr>
          <w:bottom w:val="single" w:color="E2DBCC" w:sz="4" w:space="4"/>
        </w:pBdr>
        <w:spacing w:after="120" w:before="20"/>
      </w:pPr>
      <w:r>
        <w:rPr>
          <w:rFonts w:ascii="Calibri" w:cs="Calibri" w:eastAsia="Calibri" w:hAnsi="Calibri"/>
          <w:color w:val="1A140C"/>
          <w:sz w:val="22"/>
          <w:szCs w:val="22"/>
        </w:rPr>
        <w:t xml:space="preserve"/>
      </w:r>
    </w:p>
    <w:p>
      <w:pPr>
        <w:pStyle w:val="Heading2"/>
        <w:spacing w:after="20" w:before="230"/>
      </w:pPr>
      <w:r>
        <w:rPr>
          <w:rFonts w:ascii="Calibri" w:cs="Calibri" w:eastAsia="Calibri" w:hAnsi="Calibri"/>
          <w:b/>
          <w:bCs/>
          <w:color w:val="1A140C"/>
          <w:sz w:val="23"/>
          <w:szCs w:val="23"/>
        </w:rPr>
        <w:t xml:space="preserve">Tue 11 Aug</w:t>
      </w:r>
      <w:r>
        <w:rPr>
          <w:rFonts w:ascii="Calibri" w:cs="Calibri" w:eastAsia="Calibri" w:hAnsi="Calibri"/>
          <w:b/>
          <w:bCs/>
          <w:color w:val="B0842F"/>
          <w:sz w:val="18"/>
          <w:szCs w:val="18"/>
        </w:rPr>
        <w:t xml:space="preserve">   Lesson 4 · Mistake #4 · Short Cut vs Short Way</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The short cut vs the short way (not the same thing)</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today: the short CUT versus the short WAY. They sound identical. A shortcut removes vital information and brings no results; the short way is efficient and brings major ones. Knowing the difference is the difference. Gal, in under 2 minutes. — Gal</w:t>
      </w:r>
    </w:p>
    <w:p>
      <w:pPr>
        <w:spacing w:after="150" w:line="270"/>
      </w:pPr>
      <w:r>
        <w:rPr>
          <w:rFonts w:ascii="Calibri" w:cs="Calibri" w:eastAsia="Calibri" w:hAnsi="Calibri"/>
          <w:i/>
          <w:iCs/>
          <w:color w:val="8A8172"/>
          <w:sz w:val="18"/>
          <w:szCs w:val="18"/>
        </w:rPr>
        <w:t xml:space="preserve">Video: Marketing Mistake #4 — Short Cut vs Short Way (1:46)</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Hi [First name] — lesson 4: the short CUT vs the short WAY. One skips vital info and gets nothing; the other is efficient and brings big results. Gal (under 2 min):</w:t>
      </w:r>
    </w:p>
    <w:p>
      <w:pPr>
        <w:spacing w:after="150" w:line="270"/>
      </w:pPr>
      <w:r>
        <w:rPr>
          <w:rFonts w:ascii="Calibri" w:cs="Calibri" w:eastAsia="Calibri" w:hAnsi="Calibri"/>
          <w:i/>
          <w:iCs/>
          <w:color w:val="8A8172"/>
          <w:sz w:val="18"/>
          <w:szCs w:val="18"/>
        </w:rPr>
        <w:t xml:space="preserve">Button: Watch the video</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[First name] — lesson 4: a short CUT skips vital info and gets nothing; the short WAY brings results. Gal explains: [Link]</w:t>
      </w:r>
    </w:p>
    <w:p>
      <w:pPr>
        <w:pBdr>
          <w:bottom w:val="single" w:color="E2DBCC" w:sz="4" w:space="4"/>
        </w:pBdr>
        <w:spacing w:after="120" w:before="20"/>
      </w:pPr>
      <w:r>
        <w:rPr>
          <w:rFonts w:ascii="Calibri" w:cs="Calibri" w:eastAsia="Calibri" w:hAnsi="Calibri"/>
          <w:color w:val="1A140C"/>
          <w:sz w:val="22"/>
          <w:szCs w:val="22"/>
        </w:rPr>
        <w:t xml:space="preserve"/>
      </w:r>
    </w:p>
    <w:p>
      <w:pPr>
        <w:pStyle w:val="Heading2"/>
        <w:spacing w:after="20" w:before="230"/>
      </w:pPr>
      <w:r>
        <w:rPr>
          <w:rFonts w:ascii="Calibri" w:cs="Calibri" w:eastAsia="Calibri" w:hAnsi="Calibri"/>
          <w:b/>
          <w:bCs/>
          <w:color w:val="1A140C"/>
          <w:sz w:val="23"/>
          <w:szCs w:val="23"/>
        </w:rPr>
        <w:t xml:space="preserve">Wed 12 Aug</w:t>
      </w:r>
      <w:r>
        <w:rPr>
          <w:rFonts w:ascii="Calibri" w:cs="Calibri" w:eastAsia="Calibri" w:hAnsi="Calibri"/>
          <w:b/>
          <w:bCs/>
          <w:color w:val="B0842F"/>
          <w:sz w:val="18"/>
          <w:szCs w:val="18"/>
        </w:rPr>
        <w:t xml:space="preserve">   Lesson 5 · Mistake #5 · No Time, No Money</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“No time, no money” — the most expensive belief you have</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“not enough time, not enough money.” Both are fake realities — and this one belief does more damage than almost any other. Good marketing doesn't need to be expensive; sometimes it's free. Gal takes it apart. — The GP team</w:t>
      </w:r>
    </w:p>
    <w:p>
      <w:pPr>
        <w:spacing w:after="150" w:line="270"/>
      </w:pPr>
      <w:r>
        <w:rPr>
          <w:rFonts w:ascii="Calibri" w:cs="Calibri" w:eastAsia="Calibri" w:hAnsi="Calibri"/>
          <w:i/>
          <w:iCs/>
          <w:color w:val="8A8172"/>
          <w:sz w:val="18"/>
          <w:szCs w:val="18"/>
        </w:rPr>
        <w:t xml:space="preserve">Video: Marketing Mistake #5 — No Time No Money (2:40)</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Hi [First name] — lesson 5: “no time, no money” is usually the most expensive belief in the building. Good marketing needn't be pricey — sometimes it's free. Gal explains:</w:t>
      </w:r>
    </w:p>
    <w:p>
      <w:pPr>
        <w:spacing w:after="150" w:line="270"/>
      </w:pPr>
      <w:r>
        <w:rPr>
          <w:rFonts w:ascii="Calibri" w:cs="Calibri" w:eastAsia="Calibri" w:hAnsi="Calibri"/>
          <w:i/>
          <w:iCs/>
          <w:color w:val="8A8172"/>
          <w:sz w:val="18"/>
          <w:szCs w:val="18"/>
        </w:rPr>
        <w:t xml:space="preserve">Button: Watch the video</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[First name] — lesson 5: “no time, no money” is a fake reality that costs you. Good marketing needn't be pricey. Gal: [Link]</w:t>
      </w:r>
    </w:p>
    <w:p>
      <w:pPr>
        <w:pBdr>
          <w:bottom w:val="single" w:color="E2DBCC" w:sz="4" w:space="4"/>
        </w:pBdr>
        <w:spacing w:after="120" w:before="20"/>
      </w:pPr>
      <w:r>
        <w:rPr>
          <w:rFonts w:ascii="Calibri" w:cs="Calibri" w:eastAsia="Calibri" w:hAnsi="Calibri"/>
          <w:color w:val="1A140C"/>
          <w:sz w:val="22"/>
          <w:szCs w:val="22"/>
        </w:rPr>
        <w:t xml:space="preserve"/>
      </w:r>
    </w:p>
    <w:p>
      <w:pPr>
        <w:pStyle w:val="Heading2"/>
        <w:spacing w:after="20" w:before="230"/>
      </w:pPr>
      <w:r>
        <w:rPr>
          <w:rFonts w:ascii="Calibri" w:cs="Calibri" w:eastAsia="Calibri" w:hAnsi="Calibri"/>
          <w:b/>
          <w:bCs/>
          <w:color w:val="1A140C"/>
          <w:sz w:val="23"/>
          <w:szCs w:val="23"/>
        </w:rPr>
        <w:t xml:space="preserve">Thu 13 Aug</w:t>
      </w:r>
      <w:r>
        <w:rPr>
          <w:rFonts w:ascii="Calibri" w:cs="Calibri" w:eastAsia="Calibri" w:hAnsi="Calibri"/>
          <w:b/>
          <w:bCs/>
          <w:color w:val="B0842F"/>
          <w:sz w:val="18"/>
          <w:szCs w:val="18"/>
        </w:rPr>
        <w:t xml:space="preserve">   Lesson 6 · Mistake #6 · Thinking Marketing Works</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The strangest mistake: thinking marketing “works”</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this one sounds strange until it clicks: thinking that marketing just… works. It's a belief that quietly stops you improving the parts that actually bring results. Watch, and you'll see exactly what Gal means. — Gal</w:t>
      </w:r>
    </w:p>
    <w:p>
      <w:pPr>
        <w:spacing w:after="150" w:line="270"/>
      </w:pPr>
      <w:r>
        <w:rPr>
          <w:rFonts w:ascii="Calibri" w:cs="Calibri" w:eastAsia="Calibri" w:hAnsi="Calibri"/>
          <w:i/>
          <w:iCs/>
          <w:color w:val="8A8172"/>
          <w:sz w:val="18"/>
          <w:szCs w:val="18"/>
        </w:rPr>
        <w:t xml:space="preserve">Video: Marketing Mistake #6 — Thinking Marketing Works (~2:00)</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Hi [First name] — lesson 6: “thinking marketing works” sounds strange, but it's the belief that stops you fixing what actually brings results. Gal (2 min):</w:t>
      </w:r>
    </w:p>
    <w:p>
      <w:pPr>
        <w:spacing w:after="150" w:line="270"/>
      </w:pPr>
      <w:r>
        <w:rPr>
          <w:rFonts w:ascii="Calibri" w:cs="Calibri" w:eastAsia="Calibri" w:hAnsi="Calibri"/>
          <w:i/>
          <w:iCs/>
          <w:color w:val="8A8172"/>
          <w:sz w:val="18"/>
          <w:szCs w:val="18"/>
        </w:rPr>
        <w:t xml:space="preserve">Button: Watch the video</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[First name] — lesson 6: assuming “marketing works” stops you fixing what brings results. Gal shows what he means: [Link]</w:t>
      </w:r>
    </w:p>
    <w:p>
      <w:pPr>
        <w:pBdr>
          <w:bottom w:val="single" w:color="E2DBCC" w:sz="4" w:space="4"/>
        </w:pBdr>
        <w:spacing w:after="120" w:before="20"/>
      </w:pPr>
      <w:r>
        <w:rPr>
          <w:rFonts w:ascii="Calibri" w:cs="Calibri" w:eastAsia="Calibri" w:hAnsi="Calibri"/>
          <w:color w:val="1A140C"/>
          <w:sz w:val="22"/>
          <w:szCs w:val="22"/>
        </w:rPr>
        <w:t xml:space="preserve"/>
      </w:r>
    </w:p>
    <w:p>
      <w:pPr>
        <w:pStyle w:val="Heading2"/>
        <w:spacing w:after="20" w:before="230"/>
      </w:pPr>
      <w:r>
        <w:rPr>
          <w:rFonts w:ascii="Calibri" w:cs="Calibri" w:eastAsia="Calibri" w:hAnsi="Calibri"/>
          <w:b/>
          <w:bCs/>
          <w:color w:val="1A140C"/>
          <w:sz w:val="23"/>
          <w:szCs w:val="23"/>
        </w:rPr>
        <w:t xml:space="preserve">Fri 14 Aug</w:t>
      </w:r>
      <w:r>
        <w:rPr>
          <w:rFonts w:ascii="Calibri" w:cs="Calibri" w:eastAsia="Calibri" w:hAnsi="Calibri"/>
          <w:b/>
          <w:bCs/>
          <w:color w:val="B0842F"/>
          <w:sz w:val="18"/>
          <w:szCs w:val="18"/>
        </w:rPr>
        <w:t xml:space="preserve">   Lesson 7 · Mistake #7 · Obsession With New Reaches</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Stop chasing NEW — look here instead</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most businesses are stuck on new, new, new — new audiences, new platforms, new followers. But the growth you're missing is usually in your PAST reaches: the people who already found you. Gal shows you where to look. — The GP team</w:t>
      </w:r>
    </w:p>
    <w:p>
      <w:pPr>
        <w:spacing w:after="150" w:line="270"/>
      </w:pPr>
      <w:r>
        <w:rPr>
          <w:rFonts w:ascii="Calibri" w:cs="Calibri" w:eastAsia="Calibri" w:hAnsi="Calibri"/>
          <w:i/>
          <w:iCs/>
          <w:color w:val="8A8172"/>
          <w:sz w:val="18"/>
          <w:szCs w:val="18"/>
        </w:rPr>
        <w:t xml:space="preserve">Video: Marketing Mistake #7 — Obsession With New Reaches (1:56)</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Hi [First name] — lesson 7: everyone chases NEW — new audiences, new platforms. The growth you're missing is in your PAST reaches. Gal shows where (under 2 min):</w:t>
      </w:r>
    </w:p>
    <w:p>
      <w:pPr>
        <w:spacing w:after="150" w:line="270"/>
      </w:pPr>
      <w:r>
        <w:rPr>
          <w:rFonts w:ascii="Calibri" w:cs="Calibri" w:eastAsia="Calibri" w:hAnsi="Calibri"/>
          <w:i/>
          <w:iCs/>
          <w:color w:val="8A8172"/>
          <w:sz w:val="18"/>
          <w:szCs w:val="18"/>
        </w:rPr>
        <w:t xml:space="preserve">Button: Watch the video</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[First name] — lesson 7: stop chasing NEW audiences — the growth is in your PAST reaches. Gal shows where: [Link]</w:t>
      </w:r>
    </w:p>
    <w:p>
      <w:pPr>
        <w:pBdr>
          <w:bottom w:val="single" w:color="E2DBCC" w:sz="4" w:space="4"/>
        </w:pBdr>
        <w:spacing w:after="120" w:before="20"/>
      </w:pPr>
      <w:r>
        <w:rPr>
          <w:rFonts w:ascii="Calibri" w:cs="Calibri" w:eastAsia="Calibri" w:hAnsi="Calibri"/>
          <w:color w:val="1A140C"/>
          <w:sz w:val="22"/>
          <w:szCs w:val="22"/>
        </w:rPr>
        <w:t xml:space="preserve"/>
      </w:r>
    </w:p>
    <w:p>
      <w:pPr>
        <w:pStyle w:val="Heading2"/>
        <w:spacing w:after="20" w:before="230"/>
      </w:pPr>
      <w:r>
        <w:rPr>
          <w:rFonts w:ascii="Calibri" w:cs="Calibri" w:eastAsia="Calibri" w:hAnsi="Calibri"/>
          <w:b/>
          <w:bCs/>
          <w:color w:val="1A140C"/>
          <w:sz w:val="23"/>
          <w:szCs w:val="23"/>
        </w:rPr>
        <w:t xml:space="preserve">Sat 15 Aug</w:t>
      </w:r>
      <w:r>
        <w:rPr>
          <w:rFonts w:ascii="Calibri" w:cs="Calibri" w:eastAsia="Calibri" w:hAnsi="Calibri"/>
          <w:b/>
          <w:bCs/>
          <w:color w:val="B0842F"/>
          <w:sz w:val="18"/>
          <w:szCs w:val="18"/>
        </w:rPr>
        <w:t xml:space="preserve">   Lesson 8 · Mistake #8 · Money Suckers</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Where your marketing money quietly disappears</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last mistake before the run-in: money suckers. Most of a business quietly sucks money while only a small part makes it — and marketing spend keeps flowing to the wrong part. Put it where the money is actually made. That's the 8 — from here, your reminders begin. — Gal</w:t>
      </w:r>
    </w:p>
    <w:p>
      <w:pPr>
        <w:spacing w:after="150" w:line="270"/>
      </w:pPr>
      <w:r>
        <w:rPr>
          <w:rFonts w:ascii="Calibri" w:cs="Calibri" w:eastAsia="Calibri" w:hAnsi="Calibri"/>
          <w:i/>
          <w:iCs/>
          <w:color w:val="8A8172"/>
          <w:sz w:val="18"/>
          <w:szCs w:val="18"/>
        </w:rPr>
        <w:t xml:space="preserve">Video: Marketing Mistake #8 — Money Suckers (2:29)</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Hi [First name] — lesson 8: “money suckers.” Most of a business drains money while a small part makes it — and marketing spend goes to the wrong part. Gal shows the difference:</w:t>
      </w:r>
    </w:p>
    <w:p>
      <w:pPr>
        <w:spacing w:after="150" w:line="270"/>
      </w:pPr>
      <w:r>
        <w:rPr>
          <w:rFonts w:ascii="Calibri" w:cs="Calibri" w:eastAsia="Calibri" w:hAnsi="Calibri"/>
          <w:i/>
          <w:iCs/>
          <w:color w:val="8A8172"/>
          <w:sz w:val="18"/>
          <w:szCs w:val="18"/>
        </w:rPr>
        <w:t xml:space="preserve">Button: Watch the video</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[First name] — lesson 8: most of a business drains money while a small part makes it. Put marketing spend where money's made. Gal: [Link]</w:t>
      </w:r>
    </w:p>
    <w:p>
      <w:pPr>
        <w:pBdr>
          <w:bottom w:val="single" w:color="E2DBCC" w:sz="4" w:space="4"/>
        </w:pBdr>
        <w:spacing w:after="120" w:before="20"/>
      </w:pPr>
      <w:r>
        <w:rPr>
          <w:rFonts w:ascii="Calibri" w:cs="Calibri" w:eastAsia="Calibri" w:hAnsi="Calibri"/>
          <w:color w:val="1A140C"/>
          <w:sz w:val="22"/>
          <w:szCs w:val="22"/>
        </w:rPr>
        <w:t xml:space="preserve"/>
      </w:r>
    </w:p>
    <w:p>
      <w:pPr>
        <w:pStyle w:val="Heading1"/>
        <w:pBdr>
          <w:bottom w:val="single" w:color="B0842F" w:sz="10" w:space="6"/>
        </w:pBdr>
        <w:spacing w:after="60" w:before="200"/>
      </w:pPr>
      <w:r>
        <w:rPr>
          <w:rFonts w:ascii="Calibri" w:cs="Calibri" w:eastAsia="Calibri" w:hAnsi="Calibri"/>
          <w:b/>
          <w:bCs/>
          <w:color w:val="1A140C"/>
          <w:sz w:val="28"/>
          <w:szCs w:val="28"/>
        </w:rPr>
        <w:t xml:space="preserve">The run-in to the room</w:t>
      </w:r>
    </w:p>
    <w:p>
      <w:pPr>
        <w:pStyle w:val="Heading2"/>
        <w:spacing w:after="20" w:before="230"/>
      </w:pPr>
      <w:r>
        <w:rPr>
          <w:rFonts w:ascii="Calibri" w:cs="Calibri" w:eastAsia="Calibri" w:hAnsi="Calibri"/>
          <w:b/>
          <w:bCs/>
          <w:color w:val="1A140C"/>
          <w:sz w:val="23"/>
          <w:szCs w:val="23"/>
        </w:rPr>
        <w:t xml:space="preserve">Sun 16 Aug</w:t>
      </w:r>
      <w:r>
        <w:rPr>
          <w:rFonts w:ascii="Calibri" w:cs="Calibri" w:eastAsia="Calibri" w:hAnsi="Calibri"/>
          <w:b/>
          <w:bCs/>
          <w:color w:val="B0842F"/>
          <w:sz w:val="18"/>
          <w:szCs w:val="18"/>
        </w:rPr>
        <w:t xml:space="preserve">   Reminder</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Why is this webinar free?</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fair question. Guaranteed Prosperity is the only coaching business that guarantees its results — in writing. Instead of asking you to believe that, Gal gives you 90 live minutes to test him on your own business. No catch, no card. One ask in return: come ready to work — notes out, one real marketing problem in hand. — Gal</w:t>
      </w:r>
    </w:p>
    <w:p>
      <w:pPr>
        <w:spacing w:after="150" w:line="270"/>
      </w:pPr>
      <w:r>
        <w:rPr>
          <w:rFonts w:ascii="Calibri" w:cs="Calibri" w:eastAsia="Calibri" w:hAnsi="Calibri"/>
          <w:i/>
          <w:iCs/>
          <w:color w:val="8A8172"/>
          <w:sz w:val="18"/>
          <w:szCs w:val="18"/>
        </w:rPr>
        <w:t xml:space="preserve">Button: Open your webinar link</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Hi [First name] — why is this free? GP guarantees its results in writing, and instead of asking you to believe it, Gal gives you 90 live minutes to test him on your own business. [Date] at [Time]. Come ready to work.</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[First name] — why free? GP guarantees results in writing, so Gal gives you 90 live mins to test him on your own business. [Date] at [Time].</w:t>
      </w:r>
    </w:p>
    <w:p>
      <w:pPr>
        <w:pBdr>
          <w:bottom w:val="single" w:color="E2DBCC" w:sz="4" w:space="4"/>
        </w:pBdr>
        <w:spacing w:after="120" w:before="20"/>
      </w:pPr>
      <w:r>
        <w:rPr>
          <w:rFonts w:ascii="Calibri" w:cs="Calibri" w:eastAsia="Calibri" w:hAnsi="Calibri"/>
          <w:color w:val="1A140C"/>
          <w:sz w:val="22"/>
          <w:szCs w:val="22"/>
        </w:rPr>
        <w:t xml:space="preserve"/>
      </w:r>
    </w:p>
    <w:p>
      <w:pPr>
        <w:pStyle w:val="Heading2"/>
        <w:spacing w:after="20" w:before="230"/>
      </w:pPr>
      <w:r>
        <w:rPr>
          <w:rFonts w:ascii="Calibri" w:cs="Calibri" w:eastAsia="Calibri" w:hAnsi="Calibri"/>
          <w:b/>
          <w:bCs/>
          <w:color w:val="1A140C"/>
          <w:sz w:val="23"/>
          <w:szCs w:val="23"/>
        </w:rPr>
        <w:t xml:space="preserve">Mon 17 Aug</w:t>
      </w:r>
      <w:r>
        <w:rPr>
          <w:rFonts w:ascii="Calibri" w:cs="Calibri" w:eastAsia="Calibri" w:hAnsi="Calibri"/>
          <w:b/>
          <w:bCs/>
          <w:color w:val="B0842F"/>
          <w:sz w:val="18"/>
          <w:szCs w:val="18"/>
        </w:rPr>
        <w:t xml:space="preserve">   Proof</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Every person in that room started where you are</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everyone in that room started exactly where you are. “I doubled my average income from the last 8 years — and it'll be tripled by year end.” (Eva). “Today is a new day. My income is mine.” (Bridgette). See them tell it themselves. Two days out: one free webinar, and the world behind it is real. — Gal</w:t>
      </w:r>
    </w:p>
    <w:p>
      <w:pPr>
        <w:spacing w:after="150" w:line="270"/>
      </w:pPr>
      <w:r>
        <w:rPr>
          <w:rFonts w:ascii="Calibri" w:cs="Calibri" w:eastAsia="Calibri" w:hAnsi="Calibri"/>
          <w:i/>
          <w:iCs/>
          <w:color w:val="8A8172"/>
          <w:sz w:val="18"/>
          <w:szCs w:val="18"/>
        </w:rPr>
        <w:t xml:space="preserve">Videos: Bridgett (3:51) · Why Gal's coaching works (2:07) · Andi (0:47)</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Hi [First name] — everyone in that room started where you are. Bridgett doubled her income, then doubled it again. Hear it in their own words:</w:t>
      </w:r>
    </w:p>
    <w:p>
      <w:pPr>
        <w:spacing w:after="150" w:line="270"/>
      </w:pPr>
      <w:r>
        <w:rPr>
          <w:rFonts w:ascii="Calibri" w:cs="Calibri" w:eastAsia="Calibri" w:hAnsi="Calibri"/>
          <w:i/>
          <w:iCs/>
          <w:color w:val="8A8172"/>
          <w:sz w:val="18"/>
          <w:szCs w:val="18"/>
        </w:rPr>
        <w:t xml:space="preserve">Button: Watch their stories</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[First name] — everyone in that room started where you are. Bridgett doubled her income, then again. Their stories: [Link]</w:t>
      </w:r>
    </w:p>
    <w:p>
      <w:pPr>
        <w:pBdr>
          <w:bottom w:val="single" w:color="E2DBCC" w:sz="4" w:space="4"/>
        </w:pBdr>
        <w:spacing w:after="120" w:before="20"/>
      </w:pPr>
      <w:r>
        <w:rPr>
          <w:rFonts w:ascii="Calibri" w:cs="Calibri" w:eastAsia="Calibri" w:hAnsi="Calibri"/>
          <w:color w:val="1A140C"/>
          <w:sz w:val="22"/>
          <w:szCs w:val="22"/>
        </w:rPr>
        <w:t xml:space="preserve"/>
      </w:r>
    </w:p>
    <w:p>
      <w:pPr>
        <w:pStyle w:val="Heading2"/>
        <w:spacing w:after="20" w:before="230"/>
      </w:pPr>
      <w:r>
        <w:rPr>
          <w:rFonts w:ascii="Calibri" w:cs="Calibri" w:eastAsia="Calibri" w:hAnsi="Calibri"/>
          <w:b/>
          <w:bCs/>
          <w:color w:val="1A140C"/>
          <w:sz w:val="23"/>
          <w:szCs w:val="23"/>
        </w:rPr>
        <w:t xml:space="preserve">Tue 18 Aug</w:t>
      </w:r>
      <w:r>
        <w:rPr>
          <w:rFonts w:ascii="Calibri" w:cs="Calibri" w:eastAsia="Calibri" w:hAnsi="Calibri"/>
          <w:b/>
          <w:bCs/>
          <w:color w:val="B0842F"/>
          <w:sz w:val="18"/>
          <w:szCs w:val="18"/>
        </w:rPr>
        <w:t xml:space="preserve">   Reminder</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Tomorrow: bring your hardest marketing question</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tomorrow it gets practical: the love language you're using backwards, what McDonald's and Apple share, why your website doesn't bring leads, and whatever YOU bring — it's live, every question answered. Block the 90 minutes now; late arrivals miss the foundation. — The GP team</w:t>
      </w:r>
    </w:p>
    <w:p>
      <w:pPr>
        <w:spacing w:after="150" w:line="270"/>
      </w:pPr>
      <w:r>
        <w:rPr>
          <w:rFonts w:ascii="Calibri" w:cs="Calibri" w:eastAsia="Calibri" w:hAnsi="Calibri"/>
          <w:i/>
          <w:iCs/>
          <w:color w:val="8A8172"/>
          <w:sz w:val="18"/>
          <w:szCs w:val="18"/>
        </w:rPr>
        <w:t xml:space="preserve">Button: Open your webinar link</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Hi [First name] — tomorrow this gets practical: the love language you're using backwards, what McDonald's and Apple share, why your site doesn't convert. Live at [Time] — block the 90 minutes.</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[First name] — tomorrow gets practical: love languages, McDonald's &amp; Apple, why your site doesn't convert. Live at [Time]. Block 90 mins.</w:t>
      </w:r>
    </w:p>
    <w:p>
      <w:pPr>
        <w:pBdr>
          <w:bottom w:val="single" w:color="E2DBCC" w:sz="4" w:space="4"/>
        </w:pBdr>
        <w:spacing w:after="120" w:before="20"/>
      </w:pPr>
      <w:r>
        <w:rPr>
          <w:rFonts w:ascii="Calibri" w:cs="Calibri" w:eastAsia="Calibri" w:hAnsi="Calibri"/>
          <w:color w:val="1A140C"/>
          <w:sz w:val="22"/>
          <w:szCs w:val="22"/>
        </w:rPr>
        <w:t xml:space="preserve"/>
      </w:r>
    </w:p>
    <w:p>
      <w:pPr>
        <w:pStyle w:val="Heading1"/>
        <w:pBdr>
          <w:bottom w:val="single" w:color="B0842F" w:sz="10" w:space="6"/>
        </w:pBdr>
        <w:spacing w:after="60" w:before="200"/>
      </w:pPr>
      <w:r>
        <w:rPr>
          <w:rFonts w:ascii="Calibri" w:cs="Calibri" w:eastAsia="Calibri" w:hAnsi="Calibri"/>
          <w:b/>
          <w:bCs/>
          <w:color w:val="1A140C"/>
          <w:sz w:val="28"/>
          <w:szCs w:val="28"/>
        </w:rPr>
        <w:t xml:space="preserve">Webinar day · Wednesday 19 August</w:t>
      </w:r>
    </w:p>
    <w:p>
      <w:pPr>
        <w:pStyle w:val="Heading2"/>
        <w:spacing w:after="20" w:before="230"/>
      </w:pPr>
      <w:r>
        <w:rPr>
          <w:rFonts w:ascii="Calibri" w:cs="Calibri" w:eastAsia="Calibri" w:hAnsi="Calibri"/>
          <w:b/>
          <w:bCs/>
          <w:color w:val="1A140C"/>
          <w:sz w:val="23"/>
          <w:szCs w:val="23"/>
        </w:rPr>
        <w:t xml:space="preserve">3 hours before</w:t>
      </w:r>
      <w:r>
        <w:rPr>
          <w:rFonts w:ascii="Calibri" w:cs="Calibri" w:eastAsia="Calibri" w:hAnsi="Calibri"/>
          <w:b/>
          <w:bCs/>
          <w:color w:val="B0842F"/>
          <w:sz w:val="18"/>
          <w:szCs w:val="18"/>
        </w:rPr>
        <w:t xml:space="preserve">   Today</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Today. 90 minutes that outlive the webinar.</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today's the day. Live with Gal at [Time]. Pen. Paper. Door closed. One real marketing problem. Treat it like a meeting with a coach, not a video in a background tab. See you live. — Gal</w:t>
      </w:r>
    </w:p>
    <w:p>
      <w:pPr>
        <w:spacing w:after="150" w:line="270"/>
      </w:pPr>
      <w:r>
        <w:rPr>
          <w:rFonts w:ascii="Calibri" w:cs="Calibri" w:eastAsia="Calibri" w:hAnsi="Calibri"/>
          <w:i/>
          <w:iCs/>
          <w:color w:val="8A8172"/>
          <w:sz w:val="18"/>
          <w:szCs w:val="18"/>
        </w:rPr>
        <w:t xml:space="preserve">Button: Open your webinar link</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[First name] — today's the day. Live with Gal at [Time]. Pen, paper, door closed, one real marketing problem.</w:t>
      </w:r>
    </w:p>
    <w:p>
      <w:pPr>
        <w:spacing w:after="150" w:line="270"/>
      </w:pPr>
      <w:r>
        <w:rPr>
          <w:rFonts w:ascii="Calibri" w:cs="Calibri" w:eastAsia="Calibri" w:hAnsi="Calibri"/>
          <w:i/>
          <w:iCs/>
          <w:color w:val="8A8172"/>
          <w:sz w:val="18"/>
          <w:szCs w:val="18"/>
        </w:rPr>
        <w:t xml:space="preserve">Button: Open your webinar link</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[First name] — today's the day. Live with Gal at [Time]. Pen, paper, door closed, one real problem: [Link]</w:t>
      </w:r>
    </w:p>
    <w:p>
      <w:pPr>
        <w:pBdr>
          <w:bottom w:val="single" w:color="E2DBCC" w:sz="4" w:space="4"/>
        </w:pBdr>
        <w:spacing w:after="120" w:before="20"/>
      </w:pPr>
      <w:r>
        <w:rPr>
          <w:rFonts w:ascii="Calibri" w:cs="Calibri" w:eastAsia="Calibri" w:hAnsi="Calibri"/>
          <w:color w:val="1A140C"/>
          <w:sz w:val="22"/>
          <w:szCs w:val="22"/>
        </w:rPr>
        <w:t xml:space="preserve"/>
      </w:r>
    </w:p>
    <w:p>
      <w:pPr>
        <w:pStyle w:val="Heading2"/>
        <w:spacing w:after="20" w:before="230"/>
      </w:pPr>
      <w:r>
        <w:rPr>
          <w:rFonts w:ascii="Calibri" w:cs="Calibri" w:eastAsia="Calibri" w:hAnsi="Calibri"/>
          <w:b/>
          <w:bCs/>
          <w:color w:val="1A140C"/>
          <w:sz w:val="23"/>
          <w:szCs w:val="23"/>
        </w:rPr>
        <w:t xml:space="preserve">15 minutes before</w:t>
      </w:r>
      <w:r>
        <w:rPr>
          <w:rFonts w:ascii="Calibri" w:cs="Calibri" w:eastAsia="Calibri" w:hAnsi="Calibri"/>
          <w:b/>
          <w:bCs/>
          <w:color w:val="B0842F"/>
          <w:sz w:val="18"/>
          <w:szCs w:val="18"/>
        </w:rPr>
        <w:t xml:space="preserve">   Opening the room</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We're opening the room</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we're opening the room. Fifteen minutes. Come in early — the first ten minutes are the foundation for everything after. Meeting ID [Meeting ID] · Passcode [Passcode]. See you inside. — The GP team</w:t>
      </w:r>
    </w:p>
    <w:p>
      <w:pPr>
        <w:spacing w:after="150" w:line="270"/>
      </w:pPr>
      <w:r>
        <w:rPr>
          <w:rFonts w:ascii="Calibri" w:cs="Calibri" w:eastAsia="Calibri" w:hAnsi="Calibri"/>
          <w:i/>
          <w:iCs/>
          <w:color w:val="8A8172"/>
          <w:sz w:val="18"/>
          <w:szCs w:val="18"/>
        </w:rPr>
        <w:t xml:space="preserve">Button: Join here</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[First name] — we're opening the room. 15 minutes. ID [Meeting ID] · Passcode [Passcode]. Come early — the first 10 minutes are the foundation.</w:t>
      </w:r>
    </w:p>
    <w:p>
      <w:pPr>
        <w:spacing w:after="150" w:line="270"/>
      </w:pPr>
      <w:r>
        <w:rPr>
          <w:rFonts w:ascii="Calibri" w:cs="Calibri" w:eastAsia="Calibri" w:hAnsi="Calibri"/>
          <w:i/>
          <w:iCs/>
          <w:color w:val="8A8172"/>
          <w:sz w:val="18"/>
          <w:szCs w:val="18"/>
        </w:rPr>
        <w:t xml:space="preserve">Button: Join the webinar</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[First name] — opening the room, 15 mins. Join: [Link] (ID [Meeting ID], passcode [Passcode]). Come early.</w:t>
      </w:r>
    </w:p>
    <w:p>
      <w:pPr>
        <w:pBdr>
          <w:bottom w:val="single" w:color="E2DBCC" w:sz="4" w:space="4"/>
        </w:pBdr>
        <w:spacing w:after="120" w:before="20"/>
      </w:pPr>
      <w:r>
        <w:rPr>
          <w:rFonts w:ascii="Calibri" w:cs="Calibri" w:eastAsia="Calibri" w:hAnsi="Calibri"/>
          <w:color w:val="1A140C"/>
          <w:sz w:val="22"/>
          <w:szCs w:val="22"/>
        </w:rPr>
        <w:t xml:space="preserve"/>
      </w:r>
    </w:p>
    <w:p>
      <w:pPr>
        <w:spacing w:after="120" w:before="60"/>
        <w:jc w:val="center"/>
      </w:pPr>
      <w:r>
        <w:rPr>
          <w:rFonts w:ascii="Calibri" w:cs="Calibri" w:eastAsia="Calibri" w:hAnsi="Calibri"/>
          <w:b/>
          <w:bCs/>
          <w:color w:val="B0842F"/>
          <w:sz w:val="20"/>
          <w:szCs w:val="20"/>
        </w:rPr>
        <w:t xml:space="preserve">● LIVE · 11:00am ET — The Marketing Love Languages with Gal Ezra</w:t>
      </w:r>
    </w:p>
    <w:p>
      <w:pPr>
        <w:pStyle w:val="Heading2"/>
        <w:spacing w:after="20" w:before="230"/>
      </w:pPr>
      <w:r>
        <w:rPr>
          <w:rFonts w:ascii="Calibri" w:cs="Calibri" w:eastAsia="Calibri" w:hAnsi="Calibri"/>
          <w:b/>
          <w:bCs/>
          <w:color w:val="1A140C"/>
          <w:sz w:val="23"/>
          <w:szCs w:val="23"/>
        </w:rPr>
        <w:t xml:space="preserve">5 minutes after</w:t>
      </w:r>
      <w:r>
        <w:rPr>
          <w:rFonts w:ascii="Calibri" w:cs="Calibri" w:eastAsia="Calibri" w:hAnsi="Calibri"/>
          <w:b/>
          <w:bCs/>
          <w:color w:val="B0842F"/>
          <w:sz w:val="18"/>
          <w:szCs w:val="18"/>
        </w:rPr>
        <w:t xml:space="preserve">   Late-joiner · draft</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We've started — it's not too late</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we've started, and you haven't missed the heart of it. Gal is live now; come in quietly and you'll catch up in minutes. Your seat is still yours.</w:t>
      </w:r>
    </w:p>
    <w:p>
      <w:pPr>
        <w:spacing w:after="150" w:line="270"/>
      </w:pPr>
      <w:r>
        <w:rPr>
          <w:rFonts w:ascii="Calibri" w:cs="Calibri" w:eastAsia="Calibri" w:hAnsi="Calibri"/>
          <w:i/>
          <w:iCs/>
          <w:color w:val="8A8172"/>
          <w:sz w:val="18"/>
          <w:szCs w:val="18"/>
        </w:rPr>
        <w:t xml:space="preserve">Button: Join the webinar</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[First name] — Gal is live now. You haven't missed the heart of it — come in and catch up in minutes.</w:t>
      </w:r>
    </w:p>
    <w:p>
      <w:pPr>
        <w:spacing w:after="150" w:line="270"/>
      </w:pPr>
      <w:r>
        <w:rPr>
          <w:rFonts w:ascii="Calibri" w:cs="Calibri" w:eastAsia="Calibri" w:hAnsi="Calibri"/>
          <w:i/>
          <w:iCs/>
          <w:color w:val="8A8172"/>
          <w:sz w:val="18"/>
          <w:szCs w:val="18"/>
        </w:rPr>
        <w:t xml:space="preserve">Button: Join the webinar</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[First name] — Gal is live now and you haven't missed the heart of it. Come in: [Link]</w:t>
      </w:r>
    </w:p>
    <w:p>
      <w:pPr>
        <w:pBdr>
          <w:bottom w:val="single" w:color="E2DBCC" w:sz="4" w:space="4"/>
        </w:pBdr>
        <w:spacing w:after="120" w:before="20"/>
      </w:pPr>
      <w:r>
        <w:rPr>
          <w:rFonts w:ascii="Calibri" w:cs="Calibri" w:eastAsia="Calibri" w:hAnsi="Calibri"/>
          <w:color w:val="1A140C"/>
          <w:sz w:val="22"/>
          <w:szCs w:val="22"/>
        </w:rPr>
        <w:t xml:space="preserve"/>
      </w:r>
    </w:p>
    <w:p>
      <w:pPr>
        <w:pStyle w:val="Heading2"/>
        <w:spacing w:after="20" w:before="230"/>
      </w:pPr>
      <w:r>
        <w:rPr>
          <w:rFonts w:ascii="Calibri" w:cs="Calibri" w:eastAsia="Calibri" w:hAnsi="Calibri"/>
          <w:b/>
          <w:bCs/>
          <w:color w:val="1A140C"/>
          <w:sz w:val="23"/>
          <w:szCs w:val="23"/>
        </w:rPr>
        <w:t xml:space="preserve">15 minutes after</w:t>
      </w:r>
      <w:r>
        <w:rPr>
          <w:rFonts w:ascii="Calibri" w:cs="Calibri" w:eastAsia="Calibri" w:hAnsi="Calibri"/>
          <w:b/>
          <w:bCs/>
          <w:color w:val="B0842F"/>
          <w:sz w:val="18"/>
          <w:szCs w:val="18"/>
        </w:rPr>
        <w:t xml:space="preserve">   Late-joiner · draft</w:t>
      </w:r>
    </w:p>
    <w:p>
      <w:pPr>
        <w:spacing w:after="100"/>
      </w:pPr>
      <w:r>
        <w:rPr>
          <w:rFonts w:ascii="Calibri" w:cs="Calibri" w:eastAsia="Calibri" w:hAnsi="Calibri"/>
          <w:b/>
          <w:bCs/>
          <w:color w:val="8A8172"/>
          <w:sz w:val="18"/>
          <w:szCs w:val="18"/>
        </w:rPr>
        <w:t xml:space="preserve">Subject:  </w:t>
      </w:r>
      <w:r>
        <w:rPr>
          <w:rFonts w:ascii="Calibri" w:cs="Calibri" w:eastAsia="Calibri" w:hAnsi="Calibri"/>
          <w:b/>
          <w:bCs/>
          <w:color w:val="1A140C"/>
          <w:sz w:val="21"/>
          <w:szCs w:val="21"/>
        </w:rPr>
        <w:t xml:space="preserve">We're in the thick of it — still worth joining</w:t>
      </w:r>
    </w:p>
    <w:p>
      <w:pPr>
        <w:spacing w:after="60" w:line="280"/>
      </w:pPr>
      <w:r>
        <w:rPr>
          <w:rFonts w:ascii="Calibri" w:cs="Calibri" w:eastAsia="Calibri" w:hAnsi="Calibri"/>
          <w:b/>
          <w:bCs/>
          <w:color w:val="B0842F"/>
          <w:sz w:val="17"/>
          <w:szCs w:val="17"/>
        </w:rPr>
        <w:t xml:space="preserve">EMAIL   </w:t>
      </w:r>
      <w:r>
        <w:rPr>
          <w:rFonts w:ascii="Calibri" w:cs="Calibri" w:eastAsia="Calibri" w:hAnsi="Calibri"/>
          <w:color w:val="1A140C"/>
          <w:sz w:val="21"/>
          <w:szCs w:val="21"/>
        </w:rPr>
        <w:t xml:space="preserve">[First name] — we're in the thick of it, and the biggest part is still ahead. The door's still open — one click puts you in. — Gal</w:t>
      </w:r>
    </w:p>
    <w:p>
      <w:pPr>
        <w:spacing w:after="150" w:line="270"/>
      </w:pPr>
      <w:r>
        <w:rPr>
          <w:rFonts w:ascii="Calibri" w:cs="Calibri" w:eastAsia="Calibri" w:hAnsi="Calibri"/>
          <w:i/>
          <w:iCs/>
          <w:color w:val="8A8172"/>
          <w:sz w:val="18"/>
          <w:szCs w:val="18"/>
        </w:rPr>
        <w:t xml:space="preserve">Button: Join the webinar</w:t>
      </w:r>
    </w:p>
    <w:p>
      <w:pPr>
        <w:spacing w:after="60" w:line="280"/>
      </w:pPr>
      <w:r>
        <w:rPr>
          <w:rFonts w:ascii="Calibri" w:cs="Calibri" w:eastAsia="Calibri" w:hAnsi="Calibri"/>
          <w:b/>
          <w:bCs/>
          <w:color w:val="2F8A5B"/>
          <w:sz w:val="17"/>
          <w:szCs w:val="17"/>
        </w:rPr>
        <w:t xml:space="preserve">WHATSAPP   </w:t>
      </w:r>
      <w:r>
        <w:rPr>
          <w:rFonts w:ascii="Calibri" w:cs="Calibri" w:eastAsia="Calibri" w:hAnsi="Calibri"/>
          <w:color w:val="1A140C"/>
          <w:sz w:val="21"/>
          <w:szCs w:val="21"/>
        </w:rPr>
        <w:t xml:space="preserve">[First name] — we're in the thick of it. Not too late: the biggest part is still ahead.</w:t>
      </w:r>
    </w:p>
    <w:p>
      <w:pPr>
        <w:spacing w:after="150" w:line="270"/>
      </w:pPr>
      <w:r>
        <w:rPr>
          <w:rFonts w:ascii="Calibri" w:cs="Calibri" w:eastAsia="Calibri" w:hAnsi="Calibri"/>
          <w:i/>
          <w:iCs/>
          <w:color w:val="8A8172"/>
          <w:sz w:val="18"/>
          <w:szCs w:val="18"/>
        </w:rPr>
        <w:t xml:space="preserve">Button: Join the webinar</w:t>
      </w:r>
    </w:p>
    <w:p>
      <w:pPr>
        <w:spacing w:after="60" w:line="280"/>
      </w:pPr>
      <w:r>
        <w:rPr>
          <w:rFonts w:ascii="Calibri" w:cs="Calibri" w:eastAsia="Calibri" w:hAnsi="Calibri"/>
          <w:b/>
          <w:bCs/>
          <w:color w:val="B8285C"/>
          <w:sz w:val="17"/>
          <w:szCs w:val="17"/>
        </w:rPr>
        <w:t xml:space="preserve">SMS · US   </w:t>
      </w:r>
      <w:r>
        <w:rPr>
          <w:rFonts w:ascii="Calibri" w:cs="Calibri" w:eastAsia="Calibri" w:hAnsi="Calibri"/>
          <w:color w:val="1A140C"/>
          <w:sz w:val="21"/>
          <w:szCs w:val="21"/>
        </w:rPr>
        <w:t xml:space="preserve">[First name] — thick of it and the biggest part is still ahead. Not too late: [Link]</w:t>
      </w:r>
    </w:p>
    <w:p>
      <w:pPr>
        <w:pBdr>
          <w:bottom w:val="single" w:color="E2DBCC" w:sz="4" w:space="4"/>
        </w:pBdr>
        <w:spacing w:after="120" w:before="20"/>
      </w:pPr>
      <w:r>
        <w:rPr>
          <w:rFonts w:ascii="Calibri" w:cs="Calibri" w:eastAsia="Calibri" w:hAnsi="Calibri"/>
          <w:color w:val="1A140C"/>
          <w:sz w:val="22"/>
          <w:szCs w:val="22"/>
        </w:rPr>
        <w:t xml:space="preserve"/>
      </w:r>
    </w:p>
    <w:sectPr>
      <w:pgSz w:w="11906" w:h="16838" w:orient="portrait"/>
      <w:pgMar w:top="1080" w:right="1200" w:bottom="108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40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Marketing Love Languages — Full Sequence Copy</dc:title>
  <dc:creator>Made Immersive</dc:creator>
  <cp:lastModifiedBy>Un-named</cp:lastModifiedBy>
  <cp:revision>1</cp:revision>
  <dcterms:created xsi:type="dcterms:W3CDTF">2026-07-24T09:13:03.169Z</dcterms:created>
  <dcterms:modified xsi:type="dcterms:W3CDTF">2026-07-24T09:13:03.170Z</dcterms:modified>
</cp:coreProperties>
</file>

<file path=docProps/custom.xml><?xml version="1.0" encoding="utf-8"?>
<Properties xmlns="http://schemas.openxmlformats.org/officeDocument/2006/custom-properties" xmlns:vt="http://schemas.openxmlformats.org/officeDocument/2006/docPropsVTypes"/>
</file>